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6ED" w:rsidRDefault="00ED76ED" w:rsidP="00ED76ED">
      <w:pPr>
        <w:overflowPunct w:val="0"/>
        <w:autoSpaceDE w:val="0"/>
        <w:autoSpaceDN w:val="0"/>
        <w:adjustRightInd w:val="0"/>
        <w:jc w:val="right"/>
        <w:rPr>
          <w:b/>
          <w:szCs w:val="20"/>
        </w:rPr>
      </w:pPr>
      <w:r w:rsidRPr="00ED76ED">
        <w:rPr>
          <w:b/>
          <w:szCs w:val="20"/>
        </w:rPr>
        <w:t xml:space="preserve">Projektas </w:t>
      </w:r>
    </w:p>
    <w:p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4C1E09" w:rsidRPr="00ED76ED" w:rsidRDefault="004C1E09" w:rsidP="00ED76ED">
      <w:pPr>
        <w:overflowPunct w:val="0"/>
        <w:autoSpaceDE w:val="0"/>
        <w:autoSpaceDN w:val="0"/>
        <w:adjustRightInd w:val="0"/>
        <w:jc w:val="right"/>
        <w:rPr>
          <w:b/>
          <w:szCs w:val="20"/>
        </w:rPr>
      </w:pPr>
    </w:p>
    <w:p w:rsidR="00ED76ED" w:rsidRDefault="00ED76ED" w:rsidP="00ED76ED">
      <w:pPr>
        <w:overflowPunct w:val="0"/>
        <w:autoSpaceDE w:val="0"/>
        <w:autoSpaceDN w:val="0"/>
        <w:adjustRightInd w:val="0"/>
        <w:jc w:val="center"/>
        <w:rPr>
          <w:b/>
          <w:szCs w:val="20"/>
        </w:rPr>
      </w:pPr>
      <w:r>
        <w:rPr>
          <w:b/>
        </w:rPr>
        <w:t>ANYKŠČIŲ RAJONO SAVIVALDYBĖS</w:t>
      </w:r>
    </w:p>
    <w:p w:rsidR="00ED76ED" w:rsidRDefault="00ED76ED" w:rsidP="00ED76ED">
      <w:pPr>
        <w:overflowPunct w:val="0"/>
        <w:autoSpaceDE w:val="0"/>
        <w:autoSpaceDN w:val="0"/>
        <w:adjustRightInd w:val="0"/>
        <w:jc w:val="center"/>
        <w:rPr>
          <w:b/>
          <w:szCs w:val="20"/>
        </w:rPr>
      </w:pPr>
      <w:r>
        <w:rPr>
          <w:b/>
        </w:rPr>
        <w:t>TARYBA</w:t>
      </w:r>
    </w:p>
    <w:p w:rsidR="00ED76ED" w:rsidRDefault="00ED76ED" w:rsidP="00ED76ED">
      <w:pPr>
        <w:overflowPunct w:val="0"/>
        <w:autoSpaceDE w:val="0"/>
        <w:autoSpaceDN w:val="0"/>
        <w:adjustRightInd w:val="0"/>
        <w:jc w:val="center"/>
        <w:rPr>
          <w:b/>
          <w:sz w:val="28"/>
          <w:szCs w:val="20"/>
        </w:rPr>
      </w:pPr>
    </w:p>
    <w:p w:rsidR="00ED76ED" w:rsidRDefault="00ED76ED" w:rsidP="00ED76ED">
      <w:pPr>
        <w:overflowPunct w:val="0"/>
        <w:autoSpaceDE w:val="0"/>
        <w:autoSpaceDN w:val="0"/>
        <w:adjustRightInd w:val="0"/>
        <w:jc w:val="center"/>
        <w:rPr>
          <w:b/>
        </w:rPr>
      </w:pPr>
      <w:r>
        <w:rPr>
          <w:b/>
        </w:rPr>
        <w:t>SPRENDIMAS</w:t>
      </w:r>
    </w:p>
    <w:p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D67E41">
        <w:rPr>
          <w:b/>
          <w:caps/>
        </w:rPr>
        <w:t>„ANYKŠČIŲ vandenys</w:t>
      </w:r>
      <w:r w:rsidR="005A6778">
        <w:rPr>
          <w:b/>
          <w:caps/>
        </w:rPr>
        <w:t>“</w:t>
      </w:r>
      <w:r>
        <w:rPr>
          <w:b/>
          <w:caps/>
        </w:rPr>
        <w:t xml:space="preserve"> ĮSTATINIO KAPITALO DIDINIMO</w:t>
      </w:r>
    </w:p>
    <w:p w:rsidR="00ED76ED" w:rsidRDefault="00ED76ED" w:rsidP="00ED76ED">
      <w:pPr>
        <w:overflowPunct w:val="0"/>
        <w:autoSpaceDE w:val="0"/>
        <w:autoSpaceDN w:val="0"/>
        <w:adjustRightInd w:val="0"/>
        <w:jc w:val="center"/>
        <w:rPr>
          <w:szCs w:val="20"/>
        </w:rPr>
      </w:pPr>
    </w:p>
    <w:p w:rsidR="00ED76ED" w:rsidRDefault="006E1E2D" w:rsidP="00ED76ED">
      <w:pPr>
        <w:overflowPunct w:val="0"/>
        <w:autoSpaceDE w:val="0"/>
        <w:autoSpaceDN w:val="0"/>
        <w:adjustRightInd w:val="0"/>
        <w:jc w:val="center"/>
        <w:rPr>
          <w:szCs w:val="20"/>
        </w:rPr>
      </w:pPr>
      <w:fldSimple w:instr=" FILLIN &quot;data&quot; \* MERGEFORMAT ">
        <w:r w:rsidR="009B298A">
          <w:t>2023 m. kovo 30</w:t>
        </w:r>
        <w:r w:rsidR="00ED76ED">
          <w:t xml:space="preserve"> d.</w:t>
        </w:r>
      </w:fldSimple>
      <w:r w:rsidR="009B298A">
        <w:t xml:space="preserve"> Nr. 1-T-</w:t>
      </w:r>
      <w:r w:rsidR="00ED76ED">
        <w:fldChar w:fldCharType="begin"/>
      </w:r>
      <w:r w:rsidR="00ED76ED">
        <w:instrText xml:space="preserve"> FILLIN "indeksas" \* MERGEFORMAT </w:instrText>
      </w:r>
      <w:r w:rsidR="00ED76ED">
        <w:fldChar w:fldCharType="end"/>
      </w:r>
    </w:p>
    <w:p w:rsidR="00ED76ED" w:rsidRDefault="00ED76ED" w:rsidP="00ED76ED">
      <w:pPr>
        <w:overflowPunct w:val="0"/>
        <w:autoSpaceDE w:val="0"/>
        <w:autoSpaceDN w:val="0"/>
        <w:adjustRightInd w:val="0"/>
        <w:jc w:val="center"/>
        <w:rPr>
          <w:b/>
          <w:szCs w:val="20"/>
        </w:rPr>
      </w:pPr>
      <w:r>
        <w:t>Anykščiai</w:t>
      </w:r>
    </w:p>
    <w:p w:rsidR="00ED76ED" w:rsidRDefault="00ED76ED" w:rsidP="00ED76ED">
      <w:pPr>
        <w:pStyle w:val="BodyText"/>
        <w:rPr>
          <w:bCs w:val="0"/>
        </w:rPr>
      </w:pPr>
    </w:p>
    <w:p w:rsidR="00ED76ED" w:rsidRPr="000045AE" w:rsidRDefault="00ED76ED" w:rsidP="00D67E41">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w:t>
      </w:r>
      <w:r w:rsidR="004407B3" w:rsidRPr="00741216">
        <w:t xml:space="preserve">dalies </w:t>
      </w:r>
      <w:r w:rsidR="00255FBB" w:rsidRPr="00255FBB">
        <w:t>2, 5, 7</w:t>
      </w:r>
      <w:r w:rsidR="00741216" w:rsidRPr="00255FBB">
        <w:t xml:space="preserve"> ir</w:t>
      </w:r>
      <w:r w:rsidR="00255FBB" w:rsidRPr="00255FBB">
        <w:t xml:space="preserve"> 9</w:t>
      </w:r>
      <w:r w:rsidRPr="00255FBB">
        <w:t xml:space="preserve"> </w:t>
      </w:r>
      <w:r w:rsidRPr="00741216">
        <w:t>punktais</w:t>
      </w:r>
      <w:r w:rsidRPr="000E1191">
        <w:t xml:space="preserve">, </w:t>
      </w:r>
      <w:r>
        <w:t>Lietuvos Respublikos akcinių bendrovių įstaty</w:t>
      </w:r>
      <w:r w:rsidR="004C1E09">
        <w:t>mo 20 straipsnio</w:t>
      </w:r>
      <w:r w:rsidR="007858E5">
        <w:t xml:space="preserve"> 1 dalies</w:t>
      </w:r>
      <w:r w:rsidR="004C1E09">
        <w:t xml:space="preserve"> 18</w:t>
      </w:r>
      <w:r w:rsidR="00703635">
        <w:t xml:space="preserve"> punktu</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E1191">
        <w:t xml:space="preserve">, </w:t>
      </w:r>
      <w:r w:rsidR="004F006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w:t>
      </w:r>
      <w:r w:rsidR="00077ACC">
        <w:t xml:space="preserve"> patvirtinimo“, 5.2.2 papunkčiu</w:t>
      </w:r>
      <w:r w:rsidR="00B3385C">
        <w:t xml:space="preserve">, Anykščių rajono savivaldybės vardu sudaromų sutarčių pasirašymo tvarkos aprašo, patvirtinto Anykščių rajono savivaldybės tarybos 2020 m. vasario 27 d. sprendimu </w:t>
      </w:r>
      <w:bookmarkStart w:id="0" w:name="n_0"/>
      <w:r w:rsidR="00B3385C">
        <w:t>Nr. 1-TS-</w:t>
      </w:r>
      <w:bookmarkEnd w:id="0"/>
      <w:r w:rsidR="00B3385C">
        <w:t>41 „Dėl Anykščių rajono savivaldybės vardu sudaromų sutarčių pasirašymo tvarkos aprašo patvirtinimo“, 7 punktu</w:t>
      </w:r>
      <w:r w:rsidR="00077ACC">
        <w:t xml:space="preserve"> bei </w:t>
      </w:r>
      <w:r>
        <w:t>atsižvelgdama</w:t>
      </w:r>
      <w:r w:rsidR="00E51B72">
        <w:t xml:space="preserve"> į</w:t>
      </w:r>
      <w:r w:rsidR="000960F7">
        <w:t xml:space="preserve"> Anykščių rajono savivaldybės 2023–2025 strateginio veiklos plano, patvirtinto Anykščių rajono savivaldybės tarybos 2023 m. sausio 26 d. sprendimu Nr. 1-TS-1 „Dėl Anykščių rajono savivaldybės 2023–2025 metų strateginio veiklos plano patvirtinimo“, 8 programos „Savivaldybės objektų priežiūros ir plėtros programa“ priemones 8.1.3.21 „vandens gerinimo, geležies šalinimo sistemų įrengimas Anykščių rajono gyvenvietėse“ ir 8.1.3.25 „Vandentiekio ir nuotekų tinklų renovacija“,</w:t>
      </w:r>
      <w:r>
        <w:t xml:space="preserve"> Anykščių rajono savivaldybės a</w:t>
      </w:r>
      <w:r w:rsidR="00E43ABB">
        <w:t>dministraci</w:t>
      </w:r>
      <w:r w:rsidR="003D7515">
        <w:t>j</w:t>
      </w:r>
      <w:r w:rsidR="007858E5">
        <w:t xml:space="preserve">os </w:t>
      </w:r>
      <w:r w:rsidR="004B6E6C">
        <w:t>direk</w:t>
      </w:r>
      <w:r w:rsidR="006E1E2D">
        <w:t xml:space="preserve">toriaus 2023 m. </w:t>
      </w:r>
      <w:r w:rsidR="006F2F3E">
        <w:t>kovo 23</w:t>
      </w:r>
      <w:r>
        <w:t xml:space="preserve"> d. įsakymą Nr. 1</w:t>
      </w:r>
      <w:r w:rsidR="000960F7">
        <w:t>-AĮ-</w:t>
      </w:r>
      <w:r w:rsidR="006F2F3E">
        <w:t>228</w:t>
      </w:r>
      <w:bookmarkStart w:id="1" w:name="_GoBack"/>
      <w:bookmarkEnd w:id="1"/>
      <w:r>
        <w:t xml:space="preserve"> „Dėl pasiūlymo dėl sprendimo investuoti Anykščių rajono savivaldybės turtą priėmimo teikimo“,</w:t>
      </w:r>
      <w:r w:rsidR="00E43ABB">
        <w:t xml:space="preserve"> uždarosios akcinės bendrovės </w:t>
      </w:r>
      <w:r w:rsidR="007858E5">
        <w:t>„</w:t>
      </w:r>
      <w:r w:rsidR="000960F7">
        <w:t>Anykščių vandenys“ 2023 m. kovo 22</w:t>
      </w:r>
      <w:r w:rsidR="00374E10">
        <w:t xml:space="preserve"> d. prašymą</w:t>
      </w:r>
      <w:r w:rsidR="000960F7">
        <w:t xml:space="preserve"> Nr. SD-</w:t>
      </w:r>
      <w:r w:rsidR="00255FBB">
        <w:t>70</w:t>
      </w:r>
      <w:r>
        <w:t xml:space="preserve"> „Dėl</w:t>
      </w:r>
      <w:r w:rsidR="00D67E41">
        <w:t xml:space="preserve"> investavimo didinant įstatinį kapitalą</w:t>
      </w:r>
      <w:r>
        <w:t>“, Anykščių rajono savivaldybės taryba</w:t>
      </w:r>
      <w:r w:rsidR="00D67E41">
        <w:t xml:space="preserve"> </w:t>
      </w:r>
      <w:r>
        <w:t>n u s p r e n d ž i a:</w:t>
      </w:r>
    </w:p>
    <w:p w:rsidR="00ED76ED" w:rsidRPr="00A970FF" w:rsidRDefault="00077ACC" w:rsidP="00A970FF">
      <w:pPr>
        <w:pStyle w:val="BodyText"/>
        <w:spacing w:line="360" w:lineRule="auto"/>
        <w:rPr>
          <w:bCs w:val="0"/>
        </w:rPr>
      </w:pPr>
      <w:r>
        <w:rPr>
          <w:bCs w:val="0"/>
        </w:rPr>
        <w:lastRenderedPageBreak/>
        <w:t xml:space="preserve">       </w:t>
      </w:r>
      <w:r w:rsidR="00A970FF">
        <w:rPr>
          <w:bCs w:val="0"/>
        </w:rPr>
        <w:t>1.</w:t>
      </w:r>
      <w:r>
        <w:rPr>
          <w:bCs w:val="0"/>
        </w:rPr>
        <w:t xml:space="preserve"> </w:t>
      </w:r>
      <w:r w:rsidR="00ED76ED">
        <w:rPr>
          <w:bCs w:val="0"/>
        </w:rPr>
        <w:t>Investuo</w:t>
      </w:r>
      <w:r w:rsidR="00A970FF">
        <w:rPr>
          <w:bCs w:val="0"/>
        </w:rPr>
        <w:t xml:space="preserve">ti į uždarąją akcinę bendrovę </w:t>
      </w:r>
      <w:r w:rsidR="00D67E41">
        <w:rPr>
          <w:bCs w:val="0"/>
        </w:rPr>
        <w:t>„Anykščių vandenys</w:t>
      </w:r>
      <w:r w:rsidR="007858E5">
        <w:rPr>
          <w:bCs w:val="0"/>
        </w:rPr>
        <w:t>“ (kodas 154</w:t>
      </w:r>
      <w:r w:rsidR="00D67E41">
        <w:rPr>
          <w:bCs w:val="0"/>
        </w:rPr>
        <w:t>138664</w:t>
      </w:r>
      <w:r w:rsidR="00A970FF">
        <w:rPr>
          <w:bCs w:val="0"/>
        </w:rPr>
        <w:t>)</w:t>
      </w:r>
      <w:r w:rsidR="00703635">
        <w:rPr>
          <w:bCs w:val="0"/>
        </w:rPr>
        <w:t>,</w:t>
      </w:r>
      <w:r w:rsidR="00ED76ED">
        <w:t xml:space="preserve"> padi</w:t>
      </w:r>
      <w:r w:rsidR="00703635">
        <w:t>dinant uždarosios</w:t>
      </w:r>
      <w:r w:rsidR="00ED76ED">
        <w:t xml:space="preserve"> akcinė</w:t>
      </w:r>
      <w:r>
        <w:t xml:space="preserve">s bendrovės </w:t>
      </w:r>
      <w:r w:rsidR="00D67E41">
        <w:t>„Anykščių vandenys</w:t>
      </w:r>
      <w:r w:rsidR="007858E5">
        <w:t>“</w:t>
      </w:r>
      <w:r w:rsidR="00ED76ED">
        <w:t xml:space="preserve"> įstatinį kapitalą Anykščių rajono savivaldy</w:t>
      </w:r>
      <w:r w:rsidR="000C1AE2">
        <w:t xml:space="preserve">bės piniginiu įnašu – </w:t>
      </w:r>
      <w:r w:rsidR="000960F7">
        <w:t>179 999,81</w:t>
      </w:r>
      <w:r w:rsidR="000C1AE2" w:rsidRPr="000E1191">
        <w:t xml:space="preserve"> </w:t>
      </w:r>
      <w:proofErr w:type="spellStart"/>
      <w:r w:rsidR="000960F7">
        <w:t>Eur</w:t>
      </w:r>
      <w:proofErr w:type="spellEnd"/>
      <w:r w:rsidR="000960F7">
        <w:t xml:space="preserve"> (vieno šimto septyniasdešimt devynių</w:t>
      </w:r>
      <w:r w:rsidR="000C1AE2">
        <w:t xml:space="preserve"> tūkstančių devynių šimtų devyniasdešimt dev</w:t>
      </w:r>
      <w:r w:rsidR="00C73593">
        <w:t>yni</w:t>
      </w:r>
      <w:r w:rsidR="004B6E6C">
        <w:t xml:space="preserve">ų </w:t>
      </w:r>
      <w:r w:rsidR="00D67E41">
        <w:t>eurų</w:t>
      </w:r>
      <w:r w:rsidR="000960F7">
        <w:t>, aštuoniasdešimt vieno cento</w:t>
      </w:r>
      <w:r>
        <w:t>) suma,</w:t>
      </w:r>
      <w:r w:rsidR="00ED76ED">
        <w:t xml:space="preserve"> išleidžiant Anykščių rajono savivaldybei nuosavy</w:t>
      </w:r>
      <w:r w:rsidR="000C1AE2">
        <w:t>bės teise prikl</w:t>
      </w:r>
      <w:r w:rsidR="000960F7">
        <w:t>ausančias 620 689 (šešis šimtus dvidešimt tūkstančių šešis šimtus aštuoniasdešimt devynias) paprastąsias vardines akcijas</w:t>
      </w:r>
      <w:r w:rsidR="00ED76ED">
        <w:t>, 1 (vienos) ak</w:t>
      </w:r>
      <w:r w:rsidR="00176A02">
        <w:t xml:space="preserve">cijos nominali vertė 0,29 </w:t>
      </w:r>
      <w:r w:rsidR="00176A02" w:rsidRPr="00B3385C">
        <w:t>Eur</w:t>
      </w:r>
      <w:r w:rsidR="00ED76ED">
        <w:t xml:space="preserve"> (dvidešimt devyni centai). Akcijos emi</w:t>
      </w:r>
      <w:r w:rsidR="009A712F">
        <w:t>sijos kaina lygi jų nominaliai</w:t>
      </w:r>
      <w:r w:rsidR="00ED76ED">
        <w:t xml:space="preserve"> vertei.</w:t>
      </w:r>
    </w:p>
    <w:p w:rsidR="00275031" w:rsidRPr="00E94075" w:rsidRDefault="00703635" w:rsidP="00E94075">
      <w:pPr>
        <w:pStyle w:val="BodyText"/>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 xml:space="preserve">i Akcijų pasirašymo sutartį.   </w:t>
      </w:r>
    </w:p>
    <w:p w:rsidR="00E94075" w:rsidRDefault="00E94075" w:rsidP="00E94075">
      <w:pPr>
        <w:pStyle w:val="BodyText"/>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ED76ED" w:rsidRDefault="00ED76ED" w:rsidP="00ED76ED">
      <w:pPr>
        <w:pStyle w:val="BodyText"/>
        <w:rPr>
          <w:bCs w:val="0"/>
        </w:rPr>
      </w:pPr>
    </w:p>
    <w:p w:rsidR="00ED76ED" w:rsidRDefault="00ED76ED" w:rsidP="00ED76ED">
      <w:pPr>
        <w:overflowPunct w:val="0"/>
        <w:autoSpaceDE w:val="0"/>
        <w:autoSpaceDN w:val="0"/>
        <w:adjustRightInd w:val="0"/>
      </w:pPr>
      <w:r>
        <w:t>Meras</w:t>
      </w:r>
      <w:r w:rsidR="00B03255">
        <w:tab/>
      </w:r>
      <w:r w:rsidR="00B03255">
        <w:tab/>
      </w:r>
      <w:r w:rsidR="00B03255">
        <w:tab/>
      </w:r>
      <w:r w:rsidR="00B03255">
        <w:tab/>
      </w:r>
      <w:r w:rsidR="00B03255">
        <w:tab/>
      </w:r>
      <w:r w:rsidR="00B03255">
        <w:tab/>
      </w:r>
      <w:r w:rsidR="00B03255">
        <w:tab/>
      </w:r>
      <w:r w:rsidR="00B03255">
        <w:tab/>
      </w:r>
      <w:r w:rsidR="00B03255">
        <w:tab/>
      </w:r>
      <w:r>
        <w:tab/>
        <w:t xml:space="preserve">  </w:t>
      </w:r>
      <w:proofErr w:type="spellStart"/>
      <w:r>
        <w:t>Sigutis</w:t>
      </w:r>
      <w:proofErr w:type="spellEnd"/>
      <w:r>
        <w:t xml:space="preserve"> </w:t>
      </w:r>
      <w:proofErr w:type="spellStart"/>
      <w:r>
        <w:t>Obelevičius</w:t>
      </w:r>
      <w:proofErr w:type="spellEnd"/>
    </w:p>
    <w:p w:rsidR="00ED76ED" w:rsidRDefault="00ED76ED" w:rsidP="00ED76ED">
      <w:pPr>
        <w:tabs>
          <w:tab w:val="right" w:pos="9638"/>
        </w:tabs>
        <w:overflowPunct w:val="0"/>
        <w:autoSpaceDE w:val="0"/>
        <w:autoSpaceDN w:val="0"/>
        <w:adjustRightInd w:val="0"/>
      </w:pPr>
    </w:p>
    <w:p w:rsidR="00ED76ED" w:rsidRDefault="00ED76ED" w:rsidP="00ED76ED">
      <w:pPr>
        <w:tabs>
          <w:tab w:val="right" w:pos="9638"/>
        </w:tabs>
        <w:overflowPunct w:val="0"/>
        <w:autoSpaceDE w:val="0"/>
        <w:autoSpaceDN w:val="0"/>
        <w:adjustRightInd w:val="0"/>
        <w:jc w:val="center"/>
      </w:pPr>
    </w:p>
    <w:p w:rsidR="00ED76ED" w:rsidRDefault="00ED76ED" w:rsidP="00ED76ED">
      <w:pPr>
        <w:overflowPunct w:val="0"/>
        <w:autoSpaceDE w:val="0"/>
        <w:autoSpaceDN w:val="0"/>
        <w:adjustRightInd w:val="0"/>
      </w:pPr>
    </w:p>
    <w:p w:rsidR="00ED76ED" w:rsidRDefault="00ED76ED" w:rsidP="00ED76ED">
      <w:pPr>
        <w:overflowPunct w:val="0"/>
        <w:autoSpaceDE w:val="0"/>
        <w:autoSpaceDN w:val="0"/>
        <w:adjustRightInd w:val="0"/>
      </w:pPr>
    </w:p>
    <w:p w:rsidR="002C62B6" w:rsidRDefault="002C62B6"/>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3D7515" w:rsidRDefault="003D7515"/>
    <w:p w:rsidR="00613295" w:rsidRDefault="00613295"/>
    <w:p w:rsidR="00613295" w:rsidRDefault="00613295"/>
    <w:p w:rsidR="00516EC4" w:rsidRDefault="00516EC4"/>
    <w:p w:rsidR="00516EC4" w:rsidRDefault="00516EC4"/>
    <w:p w:rsidR="00E51B72" w:rsidRDefault="00E51B72"/>
    <w:p w:rsidR="00E51B72" w:rsidRDefault="00E51B72"/>
    <w:p w:rsidR="00E51B72" w:rsidRDefault="00E51B72"/>
    <w:p w:rsidR="00B03255" w:rsidRDefault="00B03255"/>
    <w:p w:rsidR="00B03255" w:rsidRDefault="00B03255"/>
    <w:p w:rsidR="00613295" w:rsidRDefault="00613295" w:rsidP="00613295">
      <w:pPr>
        <w:jc w:val="center"/>
        <w:rPr>
          <w:b/>
        </w:rPr>
      </w:pPr>
    </w:p>
    <w:p w:rsidR="00613295" w:rsidRPr="00613295" w:rsidRDefault="00613295" w:rsidP="00613295">
      <w:pPr>
        <w:overflowPunct w:val="0"/>
        <w:autoSpaceDE w:val="0"/>
        <w:autoSpaceDN w:val="0"/>
        <w:adjustRightInd w:val="0"/>
        <w:jc w:val="center"/>
        <w:rPr>
          <w:b/>
          <w:szCs w:val="20"/>
        </w:rPr>
      </w:pPr>
      <w:r w:rsidRPr="00180B27">
        <w:rPr>
          <w:b/>
        </w:rPr>
        <w:lastRenderedPageBreak/>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D67E41">
        <w:rPr>
          <w:b/>
          <w:caps/>
        </w:rPr>
        <w:t xml:space="preserve"> vandenys</w:t>
      </w:r>
      <w:r w:rsidR="00B3385C">
        <w:rPr>
          <w:b/>
          <w:caps/>
        </w:rPr>
        <w:t>“</w:t>
      </w:r>
      <w:r>
        <w:rPr>
          <w:b/>
          <w:caps/>
        </w:rPr>
        <w:t xml:space="preserve"> ĮSTATINIO KAPITALO DIDINIMO</w:t>
      </w:r>
      <w:r>
        <w:rPr>
          <w:b/>
        </w:rPr>
        <w:t xml:space="preserve">“ </w:t>
      </w:r>
      <w:r w:rsidRPr="00180B27">
        <w:rPr>
          <w:b/>
        </w:rPr>
        <w:t xml:space="preserve">PROJEKTO </w:t>
      </w:r>
      <w:r>
        <w:rPr>
          <w:b/>
        </w:rPr>
        <w:t>AIŠKINAMASIS RAŠTAS</w:t>
      </w:r>
    </w:p>
    <w:p w:rsidR="00613295" w:rsidRDefault="00613295" w:rsidP="00613295">
      <w:pPr>
        <w:ind w:firstLine="720"/>
        <w:jc w:val="both"/>
        <w:rPr>
          <w:b/>
        </w:rPr>
      </w:pPr>
    </w:p>
    <w:p w:rsidR="00613295" w:rsidRDefault="00613295" w:rsidP="00613295">
      <w:pPr>
        <w:tabs>
          <w:tab w:val="left" w:pos="993"/>
        </w:tabs>
        <w:jc w:val="both"/>
        <w:rPr>
          <w:b/>
        </w:rPr>
      </w:pPr>
      <w:r>
        <w:rPr>
          <w:b/>
        </w:rPr>
        <w:t xml:space="preserve">1. </w:t>
      </w:r>
      <w:r w:rsidRPr="00BD6314">
        <w:rPr>
          <w:b/>
        </w:rPr>
        <w:t>Sprendimo projekto tikslai ir uždaviniai:</w:t>
      </w:r>
    </w:p>
    <w:p w:rsidR="00613295" w:rsidRDefault="00613295" w:rsidP="00613295">
      <w:pPr>
        <w:tabs>
          <w:tab w:val="left" w:pos="993"/>
        </w:tabs>
        <w:jc w:val="both"/>
        <w:rPr>
          <w:b/>
        </w:rPr>
      </w:pPr>
    </w:p>
    <w:p w:rsidR="00613295" w:rsidRDefault="00613295" w:rsidP="00B3385C">
      <w:pPr>
        <w:spacing w:line="360" w:lineRule="auto"/>
        <w:jc w:val="both"/>
      </w:pPr>
      <w:r>
        <w:rPr>
          <w:b/>
        </w:rPr>
        <w:t xml:space="preserve">       </w:t>
      </w:r>
      <w:r>
        <w:t xml:space="preserve">Gautas </w:t>
      </w:r>
      <w:r w:rsidR="00D949C8">
        <w:t xml:space="preserve">uždarosios akcinės bendrovės </w:t>
      </w:r>
      <w:r w:rsidR="00B3385C">
        <w:t>„</w:t>
      </w:r>
      <w:r w:rsidR="00D949C8">
        <w:t>Anykščių</w:t>
      </w:r>
      <w:r w:rsidR="0089005D">
        <w:t xml:space="preserve"> vandenys</w:t>
      </w:r>
      <w:r w:rsidR="00B3385C">
        <w:t>“ (to</w:t>
      </w:r>
      <w:r w:rsidR="00E51B72">
        <w:t xml:space="preserve">liau </w:t>
      </w:r>
      <w:r w:rsidR="000960F7">
        <w:t>– bendrovė) 2023 m. kovo</w:t>
      </w:r>
      <w:r w:rsidR="0089005D">
        <w:t xml:space="preserve"> 2</w:t>
      </w:r>
      <w:r w:rsidR="000960F7">
        <w:t>2 d. prašymas Nr. SD-</w:t>
      </w:r>
      <w:r w:rsidR="00255FBB">
        <w:t>70</w:t>
      </w:r>
      <w:r w:rsidR="0089005D">
        <w:t xml:space="preserve"> „Dėl investavimo didinant įstatinį kapitalą</w:t>
      </w:r>
      <w:r w:rsidR="002F0BF9">
        <w:t>“, kuriame pra</w:t>
      </w:r>
      <w:r w:rsidR="000960F7">
        <w:t>šoma skirti 18</w:t>
      </w:r>
      <w:r w:rsidR="00B3385C">
        <w:t>0 000</w:t>
      </w:r>
      <w:r w:rsidR="002F0BF9">
        <w:t xml:space="preserve"> eu</w:t>
      </w:r>
      <w:r w:rsidR="00B3385C">
        <w:t>rų sumą</w:t>
      </w:r>
      <w:r w:rsidR="00255FBB">
        <w:t xml:space="preserve"> didinant įstatinį kapitalą</w:t>
      </w:r>
      <w:r w:rsidR="002F0BF9">
        <w:t xml:space="preserve">. </w:t>
      </w:r>
    </w:p>
    <w:p w:rsidR="00255FBB" w:rsidRDefault="004A7026" w:rsidP="004A7026">
      <w:pPr>
        <w:spacing w:line="360" w:lineRule="auto"/>
        <w:jc w:val="both"/>
      </w:pPr>
      <w:r>
        <w:t xml:space="preserve">       Piniginis įnašas bus panaudotas</w:t>
      </w:r>
      <w:r w:rsidR="006E1E2D">
        <w:t xml:space="preserve"> </w:t>
      </w:r>
      <w:proofErr w:type="spellStart"/>
      <w:r w:rsidR="00255FBB">
        <w:t>Kunigiškių</w:t>
      </w:r>
      <w:proofErr w:type="spellEnd"/>
      <w:r w:rsidR="00255FBB">
        <w:t xml:space="preserve"> I k. (83 </w:t>
      </w:r>
      <w:proofErr w:type="spellStart"/>
      <w:r w:rsidR="00255FBB">
        <w:t>gyv</w:t>
      </w:r>
      <w:proofErr w:type="spellEnd"/>
      <w:r w:rsidR="00255FBB">
        <w:t>.) geriamojo vandens infrastruktūros ir Raguvėlės k.</w:t>
      </w:r>
      <w:r w:rsidR="006E1E2D">
        <w:t xml:space="preserve"> (249 </w:t>
      </w:r>
      <w:proofErr w:type="spellStart"/>
      <w:r w:rsidR="006E1E2D">
        <w:t>gyv</w:t>
      </w:r>
      <w:proofErr w:type="spellEnd"/>
      <w:r w:rsidR="006E1E2D">
        <w:t>.)</w:t>
      </w:r>
      <w:r w:rsidR="00255FBB">
        <w:t xml:space="preserve"> buitinių </w:t>
      </w:r>
      <w:r w:rsidR="005E48E0">
        <w:t>nuotekų šalinimo infrastruktūros gerinimui</w:t>
      </w:r>
      <w:r w:rsidR="00255FBB">
        <w:t>.</w:t>
      </w:r>
    </w:p>
    <w:p w:rsidR="005E48E0" w:rsidRDefault="00255FBB" w:rsidP="004A7026">
      <w:pPr>
        <w:spacing w:line="360" w:lineRule="auto"/>
        <w:jc w:val="both"/>
      </w:pPr>
      <w:r>
        <w:t xml:space="preserve">       </w:t>
      </w:r>
      <w:proofErr w:type="spellStart"/>
      <w:r>
        <w:t>Kunigiškių</w:t>
      </w:r>
      <w:proofErr w:type="spellEnd"/>
      <w:r>
        <w:t xml:space="preserve"> I k. Svėdasų sen., Anykščių r. sav., 1</w:t>
      </w:r>
      <w:r w:rsidR="006E1E2D">
        <w:t xml:space="preserve"> </w:t>
      </w:r>
      <w:r>
        <w:t>657 m</w:t>
      </w:r>
      <w:r w:rsidR="006E1E2D">
        <w:t xml:space="preserve"> ilgio</w:t>
      </w:r>
      <w:r>
        <w:t xml:space="preserve"> vandenti</w:t>
      </w:r>
      <w:r w:rsidR="006E1E2D">
        <w:t>ekio tinklai pastatyti 1972 m. Į</w:t>
      </w:r>
      <w:r>
        <w:t>vertinus esamą infrastruktūros situaciją, 2022 m. spalio mėn. pradėti naujo giluminio vandens gręžinio darbai, tačiau naujo gręžinio vandens kokybė neatitinka HN 24:2017 higienos normų</w:t>
      </w:r>
      <w:r w:rsidR="005E48E0">
        <w:t xml:space="preserve"> reikalavimų (</w:t>
      </w:r>
      <w:proofErr w:type="spellStart"/>
      <w:r w:rsidR="005E48E0">
        <w:t>drumstumo</w:t>
      </w:r>
      <w:proofErr w:type="spellEnd"/>
      <w:r w:rsidR="005E48E0">
        <w:t>, geležies, mangano ir amonio (viršijo kiekį)), todėl siekiant užtikrinti saugų, tinkamą ir kokybišką vandens tiekimą, reikia projektuoti naujus vandens ruošimo įrenginius ir naujai statyti.</w:t>
      </w:r>
    </w:p>
    <w:p w:rsidR="004A7026" w:rsidRDefault="005E48E0" w:rsidP="004A7026">
      <w:pPr>
        <w:spacing w:line="360" w:lineRule="auto"/>
        <w:jc w:val="both"/>
      </w:pPr>
      <w:r>
        <w:t xml:space="preserve">       Raguvėlės k., Troškūnų sen., Anykščių r. sav.</w:t>
      </w:r>
      <w:r w:rsidR="006E1E2D">
        <w:t>,</w:t>
      </w:r>
      <w:r>
        <w:t xml:space="preserve"> nuotekų valymo įrenginiai </w:t>
      </w:r>
      <w:r w:rsidR="006E1E2D">
        <w:t>(</w:t>
      </w:r>
      <w:r>
        <w:t>pastatyti 1962 m.</w:t>
      </w:r>
      <w:r w:rsidR="006E1E2D">
        <w:t>)</w:t>
      </w:r>
      <w:r>
        <w:t xml:space="preserve"> šiuo metu yra susidėvėję ir nesaugūs. Įrenginiuose taikomas tik mechaninis nuotek</w:t>
      </w:r>
      <w:r w:rsidR="006E1E2D">
        <w:t xml:space="preserve">ų valymo būdas, todėl neįmanoma tinkamai išvalyti nuotekų </w:t>
      </w:r>
      <w:r>
        <w:t xml:space="preserve"> pagal šiuo metu keliamus aplinkosauginius reikalavimus</w:t>
      </w:r>
      <w:r w:rsidR="00AD4CAB">
        <w:t>. Siekiant iki reikalaujamų normų išvalyti nuotekas, būtina įrengti biologinius nuotekų valymo įrenginius su priverstine aeracija bei azoto ir fosforo šalinimu. Reikia atlikti projektavimo darbus ir rekonstruoti esamus nuotekų valymo įrenginius.</w:t>
      </w:r>
      <w:r>
        <w:t xml:space="preserve"> </w:t>
      </w:r>
      <w:r w:rsidR="00255FBB">
        <w:t xml:space="preserve">  </w:t>
      </w:r>
      <w:r w:rsidR="004A7026">
        <w:t xml:space="preserve"> </w:t>
      </w:r>
    </w:p>
    <w:p w:rsidR="004A7026" w:rsidRPr="001C2AB3" w:rsidRDefault="004B6C39" w:rsidP="00B26CFB">
      <w:pPr>
        <w:spacing w:line="360" w:lineRule="auto"/>
        <w:jc w:val="both"/>
      </w:pPr>
      <w:r>
        <w:t xml:space="preserve">       Akcininkas Anykščių rajono savivaldyb</w:t>
      </w:r>
      <w:r w:rsidR="001C2AB3">
        <w:t>ė įgyvendina</w:t>
      </w:r>
      <w:r>
        <w:t xml:space="preserve"> </w:t>
      </w:r>
      <w:r w:rsidR="001C2AB3">
        <w:t>Anykščių rajono savivaldybės 2023–2025 strateginio veiklos plano, patvirtinto Anykščių rajono savivaldybės tarybos 2023 m. sausio 26 d. sprendimu Nr. 1-TS-1 „Dėl Anykščių rajono savivaldybės 2023–2025 metų strateginio veiklos plano patvirtinimo“, 8 programos „Savivaldybės objektų priežiūros ir plėtros programa“ priemones 8.1.3.21 „Vandens gerinimo, geležies šalinimo sistemų įrengimas Anykščių rajono gyvenvietėse“ ir 8.1.3.25 „Vandentiekio ir nuotekų tinklų renovacija“.</w:t>
      </w:r>
    </w:p>
    <w:p w:rsidR="006E1E2D" w:rsidRDefault="002A744E" w:rsidP="00613295">
      <w:pPr>
        <w:spacing w:line="360" w:lineRule="auto"/>
        <w:jc w:val="both"/>
      </w:pPr>
      <w:r>
        <w:t xml:space="preserve">       Siūlome investuoti į uždarąją </w:t>
      </w:r>
      <w:r w:rsidR="00C23C0C">
        <w:t>akcinę bendrovę „Anykščių vandeny</w:t>
      </w:r>
      <w:r w:rsidR="00B26CFB">
        <w:t>s“ 179 999,81</w:t>
      </w:r>
      <w:r>
        <w:t xml:space="preserve"> </w:t>
      </w:r>
      <w:proofErr w:type="spellStart"/>
      <w:r>
        <w:t>Eur</w:t>
      </w:r>
      <w:proofErr w:type="spellEnd"/>
      <w:r w:rsidR="005F114C">
        <w:t xml:space="preserve"> </w:t>
      </w:r>
      <w:r w:rsidR="006E1E2D">
        <w:t>(vieno šimto septyniasdešimt</w:t>
      </w:r>
      <w:r w:rsidR="00C23C0C">
        <w:t xml:space="preserve"> devynių</w:t>
      </w:r>
      <w:r w:rsidR="005F114C">
        <w:t xml:space="preserve"> tūkstančių devynių šimtų devyniasdešimt devynių </w:t>
      </w:r>
      <w:r w:rsidR="00B26CFB">
        <w:t>eurų, aštuoniasdešimt vieno cento</w:t>
      </w:r>
      <w:r w:rsidR="005F114C">
        <w:t>)</w:t>
      </w:r>
      <w:r w:rsidR="00B26CFB">
        <w:t xml:space="preserve"> sumą, išleidžiant 620 689 (šešis šimtus dvidešimt tūkstančių šešis šimtus aštuoniasdešimt devynias</w:t>
      </w:r>
      <w:r w:rsidR="005F114C">
        <w:t>)</w:t>
      </w:r>
      <w:r w:rsidR="00B26CFB">
        <w:t xml:space="preserve"> paprastąsias vardines akcijas</w:t>
      </w:r>
      <w:r>
        <w:t xml:space="preserve">, vienos akcijos nominali vertė – 0,29 </w:t>
      </w:r>
      <w:proofErr w:type="spellStart"/>
      <w:r>
        <w:t>Eur</w:t>
      </w:r>
      <w:proofErr w:type="spellEnd"/>
      <w:r>
        <w:t>.</w:t>
      </w:r>
      <w:r w:rsidR="00C23C0C">
        <w:t xml:space="preserve"> </w:t>
      </w:r>
    </w:p>
    <w:p w:rsidR="002A744E" w:rsidRDefault="006E1E2D" w:rsidP="00613295">
      <w:pPr>
        <w:spacing w:line="360" w:lineRule="auto"/>
        <w:jc w:val="both"/>
      </w:pPr>
      <w:r>
        <w:t xml:space="preserve">       </w:t>
      </w:r>
      <w:r w:rsidR="00C23C0C">
        <w:t>Anykščių rajono savivaldybė yra vienintelė bendrovės akcininkė.</w:t>
      </w:r>
    </w:p>
    <w:p w:rsidR="00613295" w:rsidRPr="00BD6314" w:rsidRDefault="00613295" w:rsidP="00613295">
      <w:pPr>
        <w:pStyle w:val="ListParagraph"/>
        <w:tabs>
          <w:tab w:val="left" w:pos="993"/>
        </w:tabs>
        <w:jc w:val="both"/>
        <w:rPr>
          <w:b/>
        </w:rPr>
      </w:pPr>
    </w:p>
    <w:p w:rsidR="00613295" w:rsidRDefault="00613295" w:rsidP="00613295">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13295" w:rsidRDefault="00613295" w:rsidP="00613295">
      <w:pPr>
        <w:tabs>
          <w:tab w:val="left" w:pos="993"/>
        </w:tabs>
        <w:jc w:val="both"/>
        <w:rPr>
          <w:b/>
        </w:rPr>
      </w:pPr>
    </w:p>
    <w:p w:rsidR="00613295" w:rsidRDefault="00703635" w:rsidP="00D531BD">
      <w:pPr>
        <w:spacing w:after="160" w:line="360" w:lineRule="auto"/>
        <w:jc w:val="both"/>
      </w:pPr>
      <w:r>
        <w:lastRenderedPageBreak/>
        <w:t xml:space="preserve">       </w:t>
      </w:r>
      <w:r w:rsidR="009D2D4C">
        <w:t>Padidėtų Anykščių rajono savivaldybės kaip akcininko įnašas</w:t>
      </w:r>
      <w:r>
        <w:t xml:space="preserve"> į uždarąją akcinę bendrovę </w:t>
      </w:r>
      <w:r w:rsidR="00C23C0C">
        <w:t xml:space="preserve">„Anykščių vandenys“. </w:t>
      </w:r>
      <w:r w:rsidR="006E1E2D">
        <w:t>Investicija pagreitintų projektų vykdymą</w:t>
      </w:r>
      <w:r w:rsidR="00C23C0C">
        <w:t>, gyven</w:t>
      </w:r>
      <w:r w:rsidR="00B26CFB">
        <w:t>tojams pagerėtų teikiamų paslaugų kokybė</w:t>
      </w:r>
      <w:r w:rsidR="00643C75">
        <w:t xml:space="preserve">. </w:t>
      </w:r>
    </w:p>
    <w:p w:rsidR="00613295" w:rsidRDefault="00613295" w:rsidP="00613295">
      <w:pPr>
        <w:jc w:val="both"/>
        <w:rPr>
          <w:b/>
        </w:rPr>
      </w:pPr>
      <w:r>
        <w:rPr>
          <w:b/>
        </w:rPr>
        <w:t>3. Lėšų poreikis ir šaltiniai:</w:t>
      </w:r>
    </w:p>
    <w:p w:rsidR="00613295" w:rsidRDefault="00613295" w:rsidP="00613295">
      <w:pPr>
        <w:jc w:val="both"/>
        <w:rPr>
          <w:b/>
        </w:rPr>
      </w:pPr>
    </w:p>
    <w:p w:rsidR="00613295" w:rsidRDefault="000E1191" w:rsidP="00613295">
      <w:pPr>
        <w:spacing w:line="360" w:lineRule="auto"/>
        <w:jc w:val="both"/>
      </w:pPr>
      <w:r>
        <w:t xml:space="preserve">       </w:t>
      </w:r>
      <w:r w:rsidR="00D531BD">
        <w:t xml:space="preserve">Lėšų poreikis – </w:t>
      </w:r>
      <w:r w:rsidR="00B26CFB">
        <w:t>179 999,81</w:t>
      </w:r>
      <w:r w:rsidR="00D531BD" w:rsidRPr="00C73593">
        <w:t xml:space="preserve"> </w:t>
      </w:r>
      <w:proofErr w:type="spellStart"/>
      <w:r w:rsidR="00D531BD">
        <w:t>Eur</w:t>
      </w:r>
      <w:proofErr w:type="spellEnd"/>
      <w:r w:rsidR="00D531BD">
        <w:t>.</w:t>
      </w:r>
    </w:p>
    <w:p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B26CFB">
        <w:t>savivaldybės 2023</w:t>
      </w:r>
      <w:r w:rsidR="001E32D7">
        <w:t xml:space="preserve"> metų biudžeto lėšos.</w:t>
      </w:r>
    </w:p>
    <w:p w:rsidR="00613295" w:rsidRPr="0045404E" w:rsidRDefault="00613295" w:rsidP="00613295">
      <w:pPr>
        <w:jc w:val="both"/>
        <w:rPr>
          <w:strike/>
        </w:rPr>
      </w:pPr>
    </w:p>
    <w:p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13295" w:rsidRDefault="00613295" w:rsidP="00613295">
      <w:pPr>
        <w:jc w:val="both"/>
        <w:rPr>
          <w:b/>
        </w:rPr>
      </w:pPr>
    </w:p>
    <w:p w:rsidR="00613295" w:rsidRDefault="00613295" w:rsidP="00613295">
      <w:pPr>
        <w:spacing w:line="360" w:lineRule="auto"/>
        <w:jc w:val="both"/>
      </w:pPr>
      <w:r>
        <w:t xml:space="preserve">      </w:t>
      </w:r>
      <w:r w:rsidR="00024AE4">
        <w:t xml:space="preserve"> </w:t>
      </w:r>
      <w:r>
        <w:t xml:space="preserve">Teisinio reguliavimo poveikio vertinimo rezultatai nevertinami. </w:t>
      </w:r>
    </w:p>
    <w:p w:rsidR="00613295" w:rsidRPr="00AF5B2D" w:rsidRDefault="00613295" w:rsidP="00613295">
      <w:pPr>
        <w:spacing w:line="360" w:lineRule="auto"/>
        <w:jc w:val="both"/>
      </w:pPr>
      <w:r>
        <w:t xml:space="preserve">       Neigiamų priimto sprendimo pasekmių nenumatoma.</w:t>
      </w:r>
    </w:p>
    <w:p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rsidR="00613295" w:rsidRDefault="00613295" w:rsidP="00613295">
      <w:pPr>
        <w:jc w:val="both"/>
        <w:rPr>
          <w:b/>
        </w:rPr>
      </w:pPr>
    </w:p>
    <w:p w:rsidR="00613295" w:rsidRDefault="000E1191" w:rsidP="00613295">
      <w:pPr>
        <w:jc w:val="both"/>
      </w:pPr>
      <w:r>
        <w:t xml:space="preserve">       </w:t>
      </w:r>
      <w:r w:rsidR="00613295">
        <w:t>Nereikia.</w:t>
      </w:r>
    </w:p>
    <w:p w:rsidR="00613295" w:rsidRPr="00BD6314" w:rsidRDefault="00613295" w:rsidP="00613295">
      <w:pPr>
        <w:jc w:val="both"/>
      </w:pPr>
    </w:p>
    <w:p w:rsidR="00613295" w:rsidRDefault="00613295" w:rsidP="00613295">
      <w:pPr>
        <w:jc w:val="both"/>
        <w:rPr>
          <w:b/>
        </w:rPr>
      </w:pPr>
      <w:r w:rsidRPr="003B16DC">
        <w:rPr>
          <w:b/>
        </w:rPr>
        <w:t>6. Sprendimo įgyvendinimo terminai – kas, ką ir kada turėtų atlikti</w:t>
      </w:r>
      <w:r>
        <w:rPr>
          <w:b/>
        </w:rPr>
        <w:t>:</w:t>
      </w:r>
    </w:p>
    <w:p w:rsidR="00613295" w:rsidRDefault="00613295" w:rsidP="00613295">
      <w:pPr>
        <w:jc w:val="both"/>
        <w:rPr>
          <w:b/>
        </w:rPr>
      </w:pPr>
    </w:p>
    <w:p w:rsidR="00613295" w:rsidRPr="003B16DC" w:rsidRDefault="0031499D" w:rsidP="00613295">
      <w:pPr>
        <w:spacing w:line="360" w:lineRule="auto"/>
        <w:jc w:val="both"/>
        <w:rPr>
          <w:b/>
        </w:rPr>
      </w:pPr>
      <w:r>
        <w:t xml:space="preserve">       </w:t>
      </w:r>
      <w:r w:rsidR="00613295">
        <w:t>Viešųjų pirkimų ir turto skyri</w:t>
      </w:r>
      <w:r w:rsidR="00643C75">
        <w:t>aus vedėjo</w:t>
      </w:r>
      <w:r w:rsidR="00B26CFB">
        <w:t xml:space="preserve"> pavaduotojui iki 2023 m. balandžio 3</w:t>
      </w:r>
      <w:r w:rsidR="00643C75">
        <w:t xml:space="preserve"> d. </w:t>
      </w:r>
      <w:r w:rsidR="0089005D">
        <w:t>parengti Anykščių rajono savivaldybės administracijos direktoriaus įsakymą įstatinio kapitalo didinimui ir bendrovės įstatų keitimui.</w:t>
      </w:r>
    </w:p>
    <w:p w:rsidR="00613295" w:rsidRDefault="00613295" w:rsidP="00613295">
      <w:pPr>
        <w:jc w:val="both"/>
        <w:rPr>
          <w:b/>
        </w:rPr>
      </w:pPr>
      <w:r w:rsidRPr="003B16DC">
        <w:rPr>
          <w:b/>
        </w:rPr>
        <w:t>7. Sprendimo projekto rengimo metu gauti specialistų vertinimai ir išvados</w:t>
      </w:r>
      <w:r>
        <w:rPr>
          <w:b/>
        </w:rPr>
        <w:t>:</w:t>
      </w:r>
    </w:p>
    <w:p w:rsidR="00613295" w:rsidRDefault="00613295" w:rsidP="00613295">
      <w:pPr>
        <w:jc w:val="both"/>
        <w:rPr>
          <w:b/>
        </w:rPr>
      </w:pPr>
    </w:p>
    <w:p w:rsidR="00613295" w:rsidRDefault="000E1191" w:rsidP="00613295">
      <w:pPr>
        <w:jc w:val="both"/>
      </w:pPr>
      <w:r>
        <w:t xml:space="preserve">       </w:t>
      </w:r>
      <w:r w:rsidR="00613295">
        <w:t>Negauti.</w:t>
      </w:r>
    </w:p>
    <w:p w:rsidR="00613295" w:rsidRPr="00BD6314" w:rsidRDefault="00613295" w:rsidP="00613295">
      <w:pPr>
        <w:jc w:val="both"/>
      </w:pPr>
    </w:p>
    <w:p w:rsidR="00613295" w:rsidRDefault="00613295" w:rsidP="00613295">
      <w:pPr>
        <w:rPr>
          <w:b/>
        </w:rPr>
      </w:pPr>
      <w:r w:rsidRPr="003B16DC">
        <w:rPr>
          <w:b/>
        </w:rPr>
        <w:t>8. Kiti reikalingi pagrindimai, skaičiavimai ir paaiškinimai</w:t>
      </w:r>
      <w:r>
        <w:rPr>
          <w:b/>
        </w:rPr>
        <w:t>:</w:t>
      </w:r>
    </w:p>
    <w:p w:rsidR="00613295" w:rsidRDefault="00613295" w:rsidP="00613295">
      <w:pPr>
        <w:rPr>
          <w:b/>
        </w:rPr>
      </w:pPr>
    </w:p>
    <w:p w:rsidR="00613295" w:rsidRDefault="000E1191" w:rsidP="00613295">
      <w:r>
        <w:t xml:space="preserve">       </w:t>
      </w:r>
      <w:r w:rsidR="00613295">
        <w:t>Nėra.</w:t>
      </w:r>
    </w:p>
    <w:p w:rsidR="00613295" w:rsidRPr="00481A1F" w:rsidRDefault="00613295" w:rsidP="00613295"/>
    <w:p w:rsidR="00613295" w:rsidRDefault="00613295" w:rsidP="00613295">
      <w:r>
        <w:rPr>
          <w:b/>
        </w:rPr>
        <w:t>9</w:t>
      </w:r>
      <w:r w:rsidRPr="003B16DC">
        <w:rPr>
          <w:b/>
        </w:rPr>
        <w:t>. Sprendimo projekto iniciatoriai ir rengėjai, pranešėjas</w:t>
      </w:r>
      <w:r>
        <w:rPr>
          <w:b/>
        </w:rPr>
        <w:t>:</w:t>
      </w:r>
      <w:r w:rsidRPr="003B16DC">
        <w:t xml:space="preserve"> </w:t>
      </w:r>
    </w:p>
    <w:p w:rsidR="00613295" w:rsidRDefault="00613295" w:rsidP="00613295"/>
    <w:p w:rsidR="00613295" w:rsidRDefault="00613295" w:rsidP="00613295">
      <w:pPr>
        <w:spacing w:line="360" w:lineRule="auto"/>
      </w:pPr>
      <w:r>
        <w:t>Inicia</w:t>
      </w:r>
      <w:r w:rsidR="004920D8">
        <w:t xml:space="preserve">torius – uždaroji akcinė bendrovė </w:t>
      </w:r>
      <w:r w:rsidR="0089005D">
        <w:t>„Anykščių vand</w:t>
      </w:r>
      <w:r w:rsidR="004B6C39">
        <w:t>en</w:t>
      </w:r>
      <w:r w:rsidR="0089005D">
        <w:t>ys</w:t>
      </w:r>
      <w:r w:rsidR="00643C75">
        <w:t>“</w:t>
      </w:r>
      <w:r>
        <w:t>.</w:t>
      </w:r>
    </w:p>
    <w:p w:rsidR="00613295" w:rsidRDefault="00613295" w:rsidP="00613295">
      <w:pPr>
        <w:spacing w:line="360" w:lineRule="auto"/>
      </w:pPr>
      <w:r>
        <w:t>Projekto rengėja – Viešųjų pirkimų ir turto skyriaus vedėjo pavaduotoja A. Savickienė.</w:t>
      </w:r>
    </w:p>
    <w:p w:rsidR="00613295" w:rsidRDefault="00613295" w:rsidP="00613295">
      <w:pPr>
        <w:spacing w:line="360" w:lineRule="auto"/>
      </w:pPr>
      <w:r>
        <w:t>Pranešėja –</w:t>
      </w:r>
      <w:r w:rsidR="004B65DB">
        <w:t xml:space="preserve"> </w:t>
      </w:r>
      <w:r>
        <w:t xml:space="preserve">Viešųjų pirkimų ir turto skyriaus vedėja Vilma </w:t>
      </w:r>
      <w:proofErr w:type="spellStart"/>
      <w:r>
        <w:t>Vilkickaitė</w:t>
      </w:r>
      <w:proofErr w:type="spellEnd"/>
      <w:r>
        <w:t>.</w:t>
      </w:r>
      <w:r w:rsidRPr="003B16DC">
        <w:t xml:space="preserve">            </w:t>
      </w:r>
    </w:p>
    <w:p w:rsidR="00613295" w:rsidRDefault="00613295" w:rsidP="00613295"/>
    <w:p w:rsidR="00613295" w:rsidRDefault="00613295"/>
    <w:sectPr w:rsidR="00613295" w:rsidSect="00B0325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6F5"/>
    <w:rsid w:val="000045AE"/>
    <w:rsid w:val="00024AE4"/>
    <w:rsid w:val="00042AF5"/>
    <w:rsid w:val="00077ACC"/>
    <w:rsid w:val="00077D60"/>
    <w:rsid w:val="000960F7"/>
    <w:rsid w:val="000C1AE2"/>
    <w:rsid w:val="000E1191"/>
    <w:rsid w:val="000F0614"/>
    <w:rsid w:val="00141224"/>
    <w:rsid w:val="00156945"/>
    <w:rsid w:val="00176A02"/>
    <w:rsid w:val="00196B96"/>
    <w:rsid w:val="001C2AB3"/>
    <w:rsid w:val="001E32D7"/>
    <w:rsid w:val="002201B9"/>
    <w:rsid w:val="00255FBB"/>
    <w:rsid w:val="00275031"/>
    <w:rsid w:val="002816F5"/>
    <w:rsid w:val="002A4DBC"/>
    <w:rsid w:val="002A744E"/>
    <w:rsid w:val="002C62B6"/>
    <w:rsid w:val="002F0BF9"/>
    <w:rsid w:val="00300592"/>
    <w:rsid w:val="0031499D"/>
    <w:rsid w:val="00331D27"/>
    <w:rsid w:val="00374E10"/>
    <w:rsid w:val="003D5EE9"/>
    <w:rsid w:val="003D7515"/>
    <w:rsid w:val="00420176"/>
    <w:rsid w:val="004407B3"/>
    <w:rsid w:val="0044487B"/>
    <w:rsid w:val="00457DBD"/>
    <w:rsid w:val="004920D8"/>
    <w:rsid w:val="004A7026"/>
    <w:rsid w:val="004B65DB"/>
    <w:rsid w:val="004B6C39"/>
    <w:rsid w:val="004B6E6C"/>
    <w:rsid w:val="004C1E09"/>
    <w:rsid w:val="004C73B9"/>
    <w:rsid w:val="004D2C8C"/>
    <w:rsid w:val="004F0069"/>
    <w:rsid w:val="00516EC4"/>
    <w:rsid w:val="005343B0"/>
    <w:rsid w:val="005A6778"/>
    <w:rsid w:val="005E48E0"/>
    <w:rsid w:val="005F114C"/>
    <w:rsid w:val="00613295"/>
    <w:rsid w:val="00643C75"/>
    <w:rsid w:val="006E1E2D"/>
    <w:rsid w:val="006F2F3E"/>
    <w:rsid w:val="00703635"/>
    <w:rsid w:val="00741216"/>
    <w:rsid w:val="007858E5"/>
    <w:rsid w:val="007E5F93"/>
    <w:rsid w:val="00811763"/>
    <w:rsid w:val="0089005D"/>
    <w:rsid w:val="008B6E70"/>
    <w:rsid w:val="009632FE"/>
    <w:rsid w:val="009A4A40"/>
    <w:rsid w:val="009A712F"/>
    <w:rsid w:val="009B298A"/>
    <w:rsid w:val="009D2D4C"/>
    <w:rsid w:val="00A57DBD"/>
    <w:rsid w:val="00A970FF"/>
    <w:rsid w:val="00AD4CAB"/>
    <w:rsid w:val="00B03255"/>
    <w:rsid w:val="00B26CFB"/>
    <w:rsid w:val="00B3385C"/>
    <w:rsid w:val="00B37754"/>
    <w:rsid w:val="00C05AED"/>
    <w:rsid w:val="00C23C0C"/>
    <w:rsid w:val="00C73593"/>
    <w:rsid w:val="00CB4CD6"/>
    <w:rsid w:val="00CF02B6"/>
    <w:rsid w:val="00D3192D"/>
    <w:rsid w:val="00D531BD"/>
    <w:rsid w:val="00D5594E"/>
    <w:rsid w:val="00D57A73"/>
    <w:rsid w:val="00D67E41"/>
    <w:rsid w:val="00D949C8"/>
    <w:rsid w:val="00E43ABB"/>
    <w:rsid w:val="00E51B72"/>
    <w:rsid w:val="00E94075"/>
    <w:rsid w:val="00ED76ED"/>
    <w:rsid w:val="00F24866"/>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ED"/>
    <w:pPr>
      <w:spacing w:after="0" w:line="240" w:lineRule="auto"/>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ED76ED"/>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ED76ED"/>
    <w:rPr>
      <w:rFonts w:eastAsia="Times New Roman" w:cs="Times New Roman"/>
      <w:bCs/>
      <w:szCs w:val="20"/>
      <w:lang w:val="lt-LT"/>
    </w:rPr>
  </w:style>
  <w:style w:type="paragraph" w:styleId="BalloonText">
    <w:name w:val="Balloon Text"/>
    <w:basedOn w:val="Normal"/>
    <w:link w:val="BalloonTextChar"/>
    <w:uiPriority w:val="99"/>
    <w:semiHidden/>
    <w:unhideWhenUsed/>
    <w:rsid w:val="004C1E09"/>
    <w:rPr>
      <w:rFonts w:ascii="Tahoma" w:hAnsi="Tahoma" w:cs="Tahoma"/>
      <w:sz w:val="16"/>
      <w:szCs w:val="16"/>
    </w:rPr>
  </w:style>
  <w:style w:type="character" w:customStyle="1" w:styleId="BalloonTextChar">
    <w:name w:val="Balloon Text Char"/>
    <w:basedOn w:val="DefaultParagraphFont"/>
    <w:link w:val="BalloonText"/>
    <w:uiPriority w:val="99"/>
    <w:semiHidden/>
    <w:rsid w:val="004C1E09"/>
    <w:rPr>
      <w:rFonts w:ascii="Tahoma" w:eastAsia="Times New Roman" w:hAnsi="Tahoma" w:cs="Tahoma"/>
      <w:sz w:val="16"/>
      <w:szCs w:val="16"/>
      <w:lang w:val="lt-LT"/>
    </w:rPr>
  </w:style>
  <w:style w:type="paragraph" w:styleId="ListParagraph">
    <w:name w:val="List Paragraph"/>
    <w:basedOn w:val="Normal"/>
    <w:uiPriority w:val="34"/>
    <w:qFormat/>
    <w:rsid w:val="006132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ED"/>
    <w:pPr>
      <w:spacing w:after="0" w:line="240" w:lineRule="auto"/>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ED76ED"/>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ED76ED"/>
    <w:rPr>
      <w:rFonts w:eastAsia="Times New Roman" w:cs="Times New Roman"/>
      <w:bCs/>
      <w:szCs w:val="20"/>
      <w:lang w:val="lt-LT"/>
    </w:rPr>
  </w:style>
  <w:style w:type="paragraph" w:styleId="BalloonText">
    <w:name w:val="Balloon Text"/>
    <w:basedOn w:val="Normal"/>
    <w:link w:val="BalloonTextChar"/>
    <w:uiPriority w:val="99"/>
    <w:semiHidden/>
    <w:unhideWhenUsed/>
    <w:rsid w:val="004C1E09"/>
    <w:rPr>
      <w:rFonts w:ascii="Tahoma" w:hAnsi="Tahoma" w:cs="Tahoma"/>
      <w:sz w:val="16"/>
      <w:szCs w:val="16"/>
    </w:rPr>
  </w:style>
  <w:style w:type="character" w:customStyle="1" w:styleId="BalloonTextChar">
    <w:name w:val="Balloon Text Char"/>
    <w:basedOn w:val="DefaultParagraphFont"/>
    <w:link w:val="BalloonText"/>
    <w:uiPriority w:val="99"/>
    <w:semiHidden/>
    <w:rsid w:val="004C1E09"/>
    <w:rPr>
      <w:rFonts w:ascii="Tahoma" w:eastAsia="Times New Roman" w:hAnsi="Tahoma" w:cs="Tahoma"/>
      <w:sz w:val="16"/>
      <w:szCs w:val="16"/>
      <w:lang w:val="lt-LT"/>
    </w:rPr>
  </w:style>
  <w:style w:type="paragraph" w:styleId="ListParagraph">
    <w:name w:val="List Paragraph"/>
    <w:basedOn w:val="Normal"/>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4</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Audrone</cp:lastModifiedBy>
  <cp:revision>75</cp:revision>
  <cp:lastPrinted>2022-11-29T09:10:00Z</cp:lastPrinted>
  <dcterms:created xsi:type="dcterms:W3CDTF">2021-02-22T12:23:00Z</dcterms:created>
  <dcterms:modified xsi:type="dcterms:W3CDTF">2023-03-23T11:39:00Z</dcterms:modified>
</cp:coreProperties>
</file>